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54" w:rsidRDefault="00056254" w:rsidP="00056254">
      <w:pPr>
        <w:rPr>
          <w:b/>
        </w:rPr>
      </w:pPr>
    </w:p>
    <w:p w:rsidR="00056254" w:rsidRPr="00E03864" w:rsidRDefault="00056254" w:rsidP="00056254">
      <w:pPr>
        <w:rPr>
          <w:b/>
        </w:rPr>
      </w:pPr>
      <w:r w:rsidRPr="00E03864">
        <w:rPr>
          <w:b/>
        </w:rPr>
        <w:t>Załącznik nr 1 SIWZ</w:t>
      </w:r>
    </w:p>
    <w:p w:rsidR="00056254" w:rsidRPr="00E03864" w:rsidRDefault="00056254" w:rsidP="00056254">
      <w:pPr>
        <w:rPr>
          <w:b/>
        </w:rPr>
      </w:pPr>
      <w:r>
        <w:t>Nr sprawy: 73</w:t>
      </w:r>
      <w:r w:rsidRPr="00E03864">
        <w:t>/2010/PN/DZP/RPW</w:t>
      </w:r>
    </w:p>
    <w:p w:rsidR="00056254" w:rsidRPr="00FD3C18" w:rsidRDefault="00056254" w:rsidP="00056254">
      <w:pPr>
        <w:spacing w:line="360" w:lineRule="auto"/>
        <w:jc w:val="both"/>
        <w:rPr>
          <w:i/>
          <w:sz w:val="20"/>
          <w:szCs w:val="20"/>
        </w:rPr>
      </w:pPr>
    </w:p>
    <w:p w:rsidR="00056254" w:rsidRPr="00E03864" w:rsidRDefault="00056254" w:rsidP="00056254">
      <w:pPr>
        <w:jc w:val="center"/>
      </w:pPr>
      <w:r>
        <w:t>CZEŚĆ NR 7</w:t>
      </w:r>
      <w:r w:rsidRPr="00E03864">
        <w:t>.</w:t>
      </w:r>
    </w:p>
    <w:p w:rsidR="00056254" w:rsidRPr="00E03864" w:rsidRDefault="00056254" w:rsidP="00056254">
      <w:pPr>
        <w:jc w:val="center"/>
      </w:pPr>
    </w:p>
    <w:p w:rsidR="00056254" w:rsidRPr="00E03864" w:rsidRDefault="00056254" w:rsidP="00056254">
      <w:pPr>
        <w:jc w:val="center"/>
      </w:pPr>
    </w:p>
    <w:p w:rsidR="00056254" w:rsidRPr="00E03864" w:rsidRDefault="00056254" w:rsidP="00056254">
      <w:r w:rsidRPr="00E03864">
        <w:t>Przedmiot zamówienia: ...................................................................................................................</w:t>
      </w:r>
    </w:p>
    <w:p w:rsidR="00056254" w:rsidRPr="00E03864" w:rsidRDefault="00056254" w:rsidP="00056254"/>
    <w:p w:rsidR="00056254" w:rsidRPr="00E03864" w:rsidRDefault="00056254" w:rsidP="00056254">
      <w:r w:rsidRPr="00E03864">
        <w:t>Producent: .......................................................................................................................................</w:t>
      </w:r>
    </w:p>
    <w:p w:rsidR="00056254" w:rsidRPr="00E03864" w:rsidRDefault="00056254" w:rsidP="00056254"/>
    <w:p w:rsidR="00056254" w:rsidRPr="00E03864" w:rsidRDefault="00056254" w:rsidP="00056254">
      <w:r w:rsidRPr="00E03864">
        <w:t>Typ urządzenia ( wymienić składowe zestawu ): ………………………………………………………</w:t>
      </w:r>
    </w:p>
    <w:p w:rsidR="00056254" w:rsidRPr="00E03864" w:rsidRDefault="00056254" w:rsidP="00056254"/>
    <w:p w:rsidR="00056254" w:rsidRPr="00E03864" w:rsidRDefault="00056254" w:rsidP="00056254">
      <w:pPr>
        <w:rPr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"/>
        <w:gridCol w:w="5097"/>
        <w:gridCol w:w="2001"/>
        <w:gridCol w:w="2060"/>
      </w:tblGrid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056254" w:rsidRPr="00E03864" w:rsidRDefault="00056254" w:rsidP="00056254">
            <w:pPr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TERMOSTAT DO SZOKU TERMICZNEGO</w:t>
            </w:r>
            <w:r w:rsidRPr="00E03864">
              <w:rPr>
                <w:rFonts w:eastAsia="Calibri"/>
                <w:lang w:eastAsia="en-US"/>
              </w:rPr>
              <w:t>:</w:t>
            </w: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/>
          <w:p w:rsidR="00056254" w:rsidRPr="00E03864" w:rsidRDefault="00056254" w:rsidP="005F57EF"/>
          <w:p w:rsidR="00056254" w:rsidRPr="00E03864" w:rsidRDefault="00056254" w:rsidP="005F57EF">
            <w:r w:rsidRPr="00E03864">
              <w:t>1.1.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>
            <w:r w:rsidRPr="00E03864">
              <w:t>Łaźnia wykonana z materiału nierdzewnego np. stali szlachetnej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/>
          <w:p w:rsidR="00056254" w:rsidRPr="00E03864" w:rsidRDefault="00056254" w:rsidP="005F57EF"/>
          <w:p w:rsidR="00056254" w:rsidRPr="00E03864" w:rsidRDefault="00056254" w:rsidP="005F57EF">
            <w:r w:rsidRPr="00E03864">
              <w:t xml:space="preserve">1.2. 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A13E31">
            <w:r w:rsidRPr="00E03864">
              <w:t>Wymagany duży otwór ułatwiający łatwe lokowanie materiału biologicznego</w:t>
            </w:r>
            <w:r>
              <w:t>; minimalne wymiary otworu po odliczeniu powierzchni termostatu: 30x50x15 cm (szet.</w:t>
            </w:r>
            <w:r w:rsidR="00A13E31">
              <w:t xml:space="preserve"> x </w:t>
            </w:r>
            <w:r>
              <w:t>dł.</w:t>
            </w:r>
            <w:r w:rsidR="00A13E31">
              <w:t xml:space="preserve"> x </w:t>
            </w:r>
            <w:r>
              <w:t>wys.)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1.3.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>
            <w:r w:rsidRPr="00E03864">
              <w:t>Możliwość stosowania wody lub wody z dodatkiem środków przeciwdziałających zamarzaniu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1.4.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>
            <w:r w:rsidRPr="00E03864">
              <w:t>Zabezpieczenie przed piętrzeniem cieczy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1.5.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A13E31">
            <w:r w:rsidRPr="00E03864">
              <w:t xml:space="preserve">Temperatura </w:t>
            </w:r>
            <w:r w:rsidR="00A13E31">
              <w:t>robocza od +</w:t>
            </w:r>
            <w:r>
              <w:t>25</w:t>
            </w:r>
            <w:r w:rsidR="00A13E31">
              <w:t xml:space="preserve"> °C d-</w:t>
            </w:r>
            <w:r w:rsidRPr="00E03864">
              <w:t xml:space="preserve"> + 100 °C z </w:t>
            </w:r>
            <w:r>
              <w:t>chłodzeniem wodą: +2</w:t>
            </w:r>
            <w:r w:rsidR="00A13E31">
              <w:t>0</w:t>
            </w:r>
            <w:r w:rsidRPr="00E03864">
              <w:t xml:space="preserve"> °C </w:t>
            </w:r>
            <w:r w:rsidR="00A13E31">
              <w:t>-</w:t>
            </w:r>
            <w:r w:rsidRPr="00E03864">
              <w:t xml:space="preserve"> + 100 °C</w:t>
            </w:r>
            <w:r>
              <w:t>. Stabilność temperatury w łaźni ok. ±0,04 K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1.6.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A13E31">
            <w:r w:rsidRPr="00E03864">
              <w:t xml:space="preserve">Moc grzewcza </w:t>
            </w:r>
            <w:r w:rsidR="00A13E31">
              <w:t>–</w:t>
            </w:r>
            <w:r w:rsidRPr="00E03864">
              <w:t xml:space="preserve"> </w:t>
            </w:r>
            <w:r w:rsidR="00A13E31">
              <w:t>ok.</w:t>
            </w:r>
            <w:r w:rsidRPr="00E03864">
              <w:t xml:space="preserve"> 1</w:t>
            </w:r>
            <w:r>
              <w:t>5</w:t>
            </w:r>
            <w:r w:rsidRPr="00E03864">
              <w:t>00 W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0C393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/>
          <w:p w:rsidR="00056254" w:rsidRPr="00E03864" w:rsidRDefault="00056254" w:rsidP="005F57EF">
            <w:r w:rsidRPr="00E03864">
              <w:t>1.7.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A13E31">
            <w:r w:rsidRPr="00E03864">
              <w:t>Pojemność łaźni w zakresie od 1</w:t>
            </w:r>
            <w:r w:rsidR="00A13E31">
              <w:t>1</w:t>
            </w:r>
            <w:r w:rsidRPr="00E03864">
              <w:t xml:space="preserve"> do 20 litrów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1.8.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/>
          <w:p w:rsidR="00056254" w:rsidRPr="00E03864" w:rsidRDefault="00056254" w:rsidP="005F57EF">
            <w:r w:rsidRPr="00E03864">
              <w:t xml:space="preserve">Wydajność </w:t>
            </w:r>
            <w:r>
              <w:t xml:space="preserve">tłoczenia </w:t>
            </w:r>
            <w:r w:rsidRPr="00E03864">
              <w:t>pompy co najmniej 1</w:t>
            </w:r>
            <w:r>
              <w:t>7</w:t>
            </w:r>
            <w:r w:rsidRPr="00E03864">
              <w:t xml:space="preserve"> l/min.</w:t>
            </w:r>
            <w:r>
              <w:t>, 300mbar</w:t>
            </w:r>
          </w:p>
          <w:p w:rsidR="00056254" w:rsidRPr="00E03864" w:rsidRDefault="00056254" w:rsidP="005F57EF"/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1.9.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/>
          <w:p w:rsidR="00056254" w:rsidRPr="00E03864" w:rsidRDefault="00056254" w:rsidP="005F57EF">
            <w:r w:rsidRPr="00E03864">
              <w:t>Łaźnia wyposażona w uchwyty do przenoszenia materiału biologicznego</w:t>
            </w:r>
          </w:p>
          <w:p w:rsidR="00056254" w:rsidRPr="00E03864" w:rsidRDefault="00056254" w:rsidP="005F57EF"/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1.10.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/>
          <w:p w:rsidR="00056254" w:rsidRPr="00E03864" w:rsidRDefault="00056254" w:rsidP="005F57EF">
            <w:r w:rsidRPr="00E03864">
              <w:t xml:space="preserve">Maksymalne wymiary urządzenia (szer. x dł. x wys.) 40 x </w:t>
            </w:r>
            <w:r>
              <w:t>6</w:t>
            </w:r>
            <w:r w:rsidRPr="00E03864">
              <w:t xml:space="preserve">0 x </w:t>
            </w:r>
            <w:r>
              <w:t>4</w:t>
            </w:r>
            <w:r w:rsidRPr="00E03864">
              <w:t>0 cm</w:t>
            </w:r>
          </w:p>
          <w:p w:rsidR="00056254" w:rsidRPr="00E03864" w:rsidRDefault="00056254" w:rsidP="005F57EF"/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56254" w:rsidRPr="00E03864" w:rsidTr="005F57EF">
        <w:tc>
          <w:tcPr>
            <w:tcW w:w="0" w:type="auto"/>
          </w:tcPr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</w:p>
          <w:p w:rsidR="00056254" w:rsidRPr="00E03864" w:rsidRDefault="00056254" w:rsidP="005F57EF">
            <w:pPr>
              <w:jc w:val="center"/>
            </w:pPr>
            <w:r w:rsidRPr="00E03864">
              <w:t>1.11.</w:t>
            </w:r>
          </w:p>
        </w:tc>
        <w:tc>
          <w:tcPr>
            <w:tcW w:w="0" w:type="auto"/>
            <w:vAlign w:val="center"/>
          </w:tcPr>
          <w:p w:rsidR="00056254" w:rsidRPr="00E03864" w:rsidRDefault="00056254" w:rsidP="005F57EF"/>
          <w:p w:rsidR="00056254" w:rsidRPr="00E03864" w:rsidRDefault="00056254" w:rsidP="005F57EF">
            <w:r>
              <w:t>Termostat analogiczny lub cyfrowy</w:t>
            </w:r>
          </w:p>
          <w:p w:rsidR="00056254" w:rsidRPr="00E03864" w:rsidRDefault="00056254" w:rsidP="005F57EF"/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056254" w:rsidRPr="00E03864" w:rsidRDefault="00056254" w:rsidP="005F57EF">
            <w:pPr>
              <w:rPr>
                <w:rFonts w:eastAsia="Calibri"/>
                <w:lang w:eastAsia="en-US"/>
              </w:rPr>
            </w:pP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056254" w:rsidRPr="00E03864" w:rsidRDefault="00056254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A492A" w:rsidRPr="00E03864" w:rsidTr="005F57EF">
        <w:tc>
          <w:tcPr>
            <w:tcW w:w="0" w:type="auto"/>
          </w:tcPr>
          <w:p w:rsidR="008A492A" w:rsidRPr="00E03864" w:rsidRDefault="008A492A" w:rsidP="008A492A">
            <w:pPr>
              <w:jc w:val="center"/>
            </w:pPr>
            <w:r>
              <w:t>1.12</w:t>
            </w:r>
          </w:p>
        </w:tc>
        <w:tc>
          <w:tcPr>
            <w:tcW w:w="0" w:type="auto"/>
            <w:vAlign w:val="center"/>
          </w:tcPr>
          <w:p w:rsidR="008A492A" w:rsidRPr="00E03864" w:rsidRDefault="008A492A" w:rsidP="008A492A">
            <w:r>
              <w:t>Wężownica do chłodzenia wodą wodociągową</w:t>
            </w:r>
          </w:p>
        </w:tc>
        <w:tc>
          <w:tcPr>
            <w:tcW w:w="0" w:type="auto"/>
          </w:tcPr>
          <w:p w:rsidR="008A492A" w:rsidRPr="00E03864" w:rsidRDefault="008A492A" w:rsidP="008A492A">
            <w:pPr>
              <w:rPr>
                <w:rFonts w:eastAsia="Calibri"/>
                <w:lang w:eastAsia="en-US"/>
              </w:rPr>
            </w:pP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8A492A" w:rsidRPr="00E03864" w:rsidRDefault="008A492A" w:rsidP="008A492A">
            <w:pPr>
              <w:rPr>
                <w:rFonts w:eastAsia="Calibri"/>
                <w:lang w:eastAsia="en-US"/>
              </w:rPr>
            </w:pP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A492A" w:rsidRPr="00E03864" w:rsidTr="005F57EF">
        <w:tc>
          <w:tcPr>
            <w:tcW w:w="0" w:type="auto"/>
          </w:tcPr>
          <w:p w:rsidR="008A492A" w:rsidRDefault="008A492A" w:rsidP="008A492A">
            <w:pPr>
              <w:jc w:val="center"/>
            </w:pPr>
            <w:r>
              <w:t>1.13</w:t>
            </w:r>
          </w:p>
        </w:tc>
        <w:tc>
          <w:tcPr>
            <w:tcW w:w="0" w:type="auto"/>
            <w:vAlign w:val="center"/>
          </w:tcPr>
          <w:p w:rsidR="008A492A" w:rsidRDefault="008A492A" w:rsidP="008A492A">
            <w:r>
              <w:t>Wymagana klasa bezpieczeństwa NFL</w:t>
            </w:r>
          </w:p>
        </w:tc>
        <w:tc>
          <w:tcPr>
            <w:tcW w:w="0" w:type="auto"/>
          </w:tcPr>
          <w:p w:rsidR="008A492A" w:rsidRPr="00E03864" w:rsidRDefault="008A492A" w:rsidP="008A492A">
            <w:pPr>
              <w:rPr>
                <w:rFonts w:eastAsia="Calibri"/>
                <w:lang w:eastAsia="en-US"/>
              </w:rPr>
            </w:pP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8A492A" w:rsidRPr="00E03864" w:rsidRDefault="008A492A" w:rsidP="008A492A">
            <w:pPr>
              <w:rPr>
                <w:rFonts w:eastAsia="Calibri"/>
                <w:lang w:eastAsia="en-US"/>
              </w:rPr>
            </w:pP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8A492A" w:rsidRPr="00E03864" w:rsidRDefault="008A492A" w:rsidP="008A492A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56254" w:rsidRPr="00E03864" w:rsidRDefault="00056254" w:rsidP="00056254"/>
    <w:p w:rsidR="001F17E7" w:rsidRPr="00E03864" w:rsidRDefault="001F17E7" w:rsidP="00056254">
      <w:pPr>
        <w:spacing w:line="360" w:lineRule="auto"/>
        <w:rPr>
          <w:bCs/>
        </w:rPr>
      </w:pPr>
    </w:p>
    <w:p w:rsidR="00056254" w:rsidRPr="00E03864" w:rsidRDefault="00056254" w:rsidP="00056254">
      <w:pPr>
        <w:spacing w:line="360" w:lineRule="auto"/>
        <w:rPr>
          <w:bCs/>
        </w:rPr>
      </w:pPr>
    </w:p>
    <w:p w:rsidR="008962BF" w:rsidRPr="00EC7BA6" w:rsidRDefault="00056254" w:rsidP="00EC7BA6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sectPr w:rsidR="008962BF" w:rsidRPr="00EC7BA6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8E" w:rsidRDefault="00A87F8E" w:rsidP="00056254">
      <w:r>
        <w:separator/>
      </w:r>
    </w:p>
  </w:endnote>
  <w:endnote w:type="continuationSeparator" w:id="0">
    <w:p w:rsidR="00A87F8E" w:rsidRDefault="00A87F8E" w:rsidP="0005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2E7026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247885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8E" w:rsidRDefault="00A87F8E" w:rsidP="00056254">
      <w:r>
        <w:separator/>
      </w:r>
    </w:p>
  </w:footnote>
  <w:footnote w:type="continuationSeparator" w:id="0">
    <w:p w:rsidR="00A87F8E" w:rsidRDefault="00A87F8E" w:rsidP="0005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2E702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2E7026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6254"/>
    <w:rsid w:val="00056254"/>
    <w:rsid w:val="000C3937"/>
    <w:rsid w:val="001F17E7"/>
    <w:rsid w:val="00247885"/>
    <w:rsid w:val="002A095F"/>
    <w:rsid w:val="002E7026"/>
    <w:rsid w:val="003F2205"/>
    <w:rsid w:val="008962BF"/>
    <w:rsid w:val="008A492A"/>
    <w:rsid w:val="00A13E31"/>
    <w:rsid w:val="00A87F8E"/>
    <w:rsid w:val="00B946B7"/>
    <w:rsid w:val="00C445D0"/>
    <w:rsid w:val="00E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B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7</cp:revision>
  <dcterms:created xsi:type="dcterms:W3CDTF">2010-08-02T12:17:00Z</dcterms:created>
  <dcterms:modified xsi:type="dcterms:W3CDTF">2010-08-05T10:15:00Z</dcterms:modified>
</cp:coreProperties>
</file>